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88C" w:rsidRDefault="00422F6F">
      <w:pPr>
        <w:rPr>
          <w:b/>
          <w:sz w:val="28"/>
          <w:szCs w:val="28"/>
        </w:rPr>
      </w:pPr>
      <w:r w:rsidRPr="00C2014E">
        <w:rPr>
          <w:b/>
          <w:sz w:val="28"/>
          <w:szCs w:val="28"/>
        </w:rPr>
        <w:t>Отчётная документация по проекту «К двухсотлетию Михаила Юрьевича Лермонтова».</w:t>
      </w:r>
    </w:p>
    <w:p w:rsidR="00C2014E" w:rsidRPr="00C2014E" w:rsidRDefault="00C2014E">
      <w:pPr>
        <w:rPr>
          <w:b/>
          <w:sz w:val="28"/>
          <w:szCs w:val="28"/>
        </w:rPr>
      </w:pPr>
    </w:p>
    <w:p w:rsidR="00422F6F" w:rsidRPr="00C2014E" w:rsidRDefault="00422F6F">
      <w:pPr>
        <w:rPr>
          <w:b/>
          <w:sz w:val="28"/>
          <w:szCs w:val="28"/>
        </w:rPr>
      </w:pPr>
      <w:r w:rsidRPr="00C2014E">
        <w:rPr>
          <w:b/>
          <w:sz w:val="28"/>
          <w:szCs w:val="28"/>
        </w:rPr>
        <w:t>Муниципальное образование:</w:t>
      </w:r>
      <w:r w:rsidRPr="00C2014E">
        <w:rPr>
          <w:sz w:val="24"/>
          <w:szCs w:val="24"/>
        </w:rPr>
        <w:t xml:space="preserve"> МБОУ «Гаванская основная общеобразовательная школа».</w:t>
      </w:r>
    </w:p>
    <w:p w:rsidR="00422F6F" w:rsidRPr="00C2014E" w:rsidRDefault="00422F6F">
      <w:pPr>
        <w:rPr>
          <w:sz w:val="24"/>
          <w:szCs w:val="24"/>
        </w:rPr>
      </w:pPr>
      <w:r w:rsidRPr="00C2014E">
        <w:rPr>
          <w:b/>
          <w:sz w:val="28"/>
          <w:szCs w:val="28"/>
        </w:rPr>
        <w:t>Классы, охваченные проектом:</w:t>
      </w:r>
      <w:r w:rsidRPr="00C2014E">
        <w:rPr>
          <w:sz w:val="24"/>
          <w:szCs w:val="24"/>
        </w:rPr>
        <w:t xml:space="preserve"> 1 – 9 </w:t>
      </w:r>
      <w:proofErr w:type="spellStart"/>
      <w:r w:rsidRPr="00C2014E">
        <w:rPr>
          <w:sz w:val="24"/>
          <w:szCs w:val="24"/>
        </w:rPr>
        <w:t>кл</w:t>
      </w:r>
      <w:proofErr w:type="spellEnd"/>
      <w:r w:rsidRPr="00C2014E">
        <w:rPr>
          <w:sz w:val="24"/>
          <w:szCs w:val="24"/>
        </w:rPr>
        <w:t>.</w:t>
      </w:r>
    </w:p>
    <w:p w:rsidR="00422F6F" w:rsidRPr="00C2014E" w:rsidRDefault="00422F6F">
      <w:pPr>
        <w:rPr>
          <w:sz w:val="24"/>
          <w:szCs w:val="24"/>
        </w:rPr>
      </w:pPr>
      <w:r w:rsidRPr="00C2014E">
        <w:rPr>
          <w:b/>
          <w:sz w:val="28"/>
          <w:szCs w:val="28"/>
        </w:rPr>
        <w:t>Руководители и разработчики проекта:</w:t>
      </w:r>
      <w:r w:rsidRPr="00C2014E">
        <w:rPr>
          <w:sz w:val="24"/>
          <w:szCs w:val="24"/>
        </w:rPr>
        <w:t xml:space="preserve"> </w:t>
      </w:r>
    </w:p>
    <w:p w:rsidR="00422F6F" w:rsidRPr="00C2014E" w:rsidRDefault="0032009E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2014E">
        <w:rPr>
          <w:sz w:val="24"/>
          <w:szCs w:val="24"/>
        </w:rPr>
        <w:t xml:space="preserve">    </w:t>
      </w:r>
      <w:r w:rsidR="00422F6F" w:rsidRPr="00C2014E">
        <w:rPr>
          <w:sz w:val="24"/>
          <w:szCs w:val="24"/>
        </w:rPr>
        <w:t>Артёмова Е.Г. – учитель русского языка и литературы.</w:t>
      </w:r>
    </w:p>
    <w:p w:rsidR="00422F6F" w:rsidRDefault="00422F6F">
      <w:pPr>
        <w:rPr>
          <w:sz w:val="24"/>
          <w:szCs w:val="24"/>
        </w:rPr>
      </w:pPr>
      <w:r w:rsidRPr="00C2014E">
        <w:rPr>
          <w:b/>
          <w:sz w:val="28"/>
          <w:szCs w:val="28"/>
        </w:rPr>
        <w:t>Сроки реализации проекта:</w:t>
      </w:r>
      <w:r w:rsidRPr="00C2014E">
        <w:rPr>
          <w:sz w:val="24"/>
          <w:szCs w:val="24"/>
        </w:rPr>
        <w:t xml:space="preserve"> 13 – 24 октября.</w:t>
      </w:r>
    </w:p>
    <w:p w:rsidR="00E9279A" w:rsidRPr="00C2014E" w:rsidRDefault="00E9279A">
      <w:pPr>
        <w:rPr>
          <w:sz w:val="24"/>
          <w:szCs w:val="24"/>
        </w:rPr>
      </w:pPr>
    </w:p>
    <w:p w:rsidR="00422F6F" w:rsidRPr="00C2014E" w:rsidRDefault="00422F6F">
      <w:pPr>
        <w:rPr>
          <w:b/>
          <w:sz w:val="28"/>
          <w:szCs w:val="28"/>
        </w:rPr>
      </w:pPr>
      <w:r w:rsidRPr="00C2014E">
        <w:rPr>
          <w:b/>
          <w:sz w:val="28"/>
          <w:szCs w:val="28"/>
        </w:rPr>
        <w:t>Цели и задачи проекта:</w:t>
      </w:r>
    </w:p>
    <w:p w:rsidR="00A16064" w:rsidRPr="00C2014E" w:rsidRDefault="00A16064" w:rsidP="004D46B6">
      <w:pPr>
        <w:pStyle w:val="a5"/>
        <w:numPr>
          <w:ilvl w:val="0"/>
          <w:numId w:val="1"/>
        </w:numPr>
        <w:rPr>
          <w:rFonts w:ascii="Tahoma" w:hAnsi="Tahoma" w:cs="Tahoma"/>
          <w:b/>
          <w:color w:val="666666"/>
          <w:shd w:val="clear" w:color="auto" w:fill="FFFFFF"/>
        </w:rPr>
      </w:pPr>
      <w:r w:rsidRPr="00C2014E">
        <w:rPr>
          <w:rFonts w:ascii="Tahoma" w:hAnsi="Tahoma" w:cs="Tahoma"/>
          <w:b/>
          <w:color w:val="666666"/>
          <w:shd w:val="clear" w:color="auto" w:fill="FFFFFF"/>
        </w:rPr>
        <w:t xml:space="preserve"> П</w:t>
      </w:r>
      <w:r w:rsidR="00E437A5">
        <w:rPr>
          <w:rFonts w:ascii="Tahoma" w:hAnsi="Tahoma" w:cs="Tahoma"/>
          <w:b/>
          <w:color w:val="666666"/>
          <w:shd w:val="clear" w:color="auto" w:fill="FFFFFF"/>
        </w:rPr>
        <w:t>опуляризация великих</w:t>
      </w:r>
      <w:r w:rsidR="00422F6F" w:rsidRPr="00C2014E">
        <w:rPr>
          <w:rFonts w:ascii="Tahoma" w:hAnsi="Tahoma" w:cs="Tahoma"/>
          <w:b/>
          <w:color w:val="666666"/>
          <w:shd w:val="clear" w:color="auto" w:fill="FFFFFF"/>
        </w:rPr>
        <w:t xml:space="preserve"> достижений русской классической литературы в контексте истории русской культуры и русского литературного языка.</w:t>
      </w:r>
    </w:p>
    <w:p w:rsidR="00A16064" w:rsidRPr="00C2014E" w:rsidRDefault="00A16064" w:rsidP="00A16064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 w:rsidRPr="00C2014E">
        <w:rPr>
          <w:rFonts w:ascii="Tahoma" w:hAnsi="Tahoma" w:cs="Tahoma"/>
          <w:b/>
          <w:color w:val="666666"/>
          <w:shd w:val="clear" w:color="auto" w:fill="FFFFFF"/>
        </w:rPr>
        <w:t>П</w:t>
      </w:r>
      <w:r w:rsidR="00422F6F" w:rsidRPr="00C2014E">
        <w:rPr>
          <w:rFonts w:ascii="Tahoma" w:hAnsi="Tahoma" w:cs="Tahoma"/>
          <w:b/>
          <w:color w:val="666666"/>
          <w:shd w:val="clear" w:color="auto" w:fill="FFFFFF"/>
        </w:rPr>
        <w:t>оддержка общественного интереса к книге как к источнику духовных идеалов, пропаганда чтения среди подрастающего поколения</w:t>
      </w:r>
      <w:r w:rsidRPr="00C2014E">
        <w:rPr>
          <w:rFonts w:ascii="Tahoma" w:hAnsi="Tahoma" w:cs="Tahoma"/>
          <w:b/>
          <w:color w:val="666666"/>
          <w:shd w:val="clear" w:color="auto" w:fill="FFFFFF"/>
        </w:rPr>
        <w:t xml:space="preserve"> и взрослого населения.</w:t>
      </w:r>
    </w:p>
    <w:p w:rsidR="00A16064" w:rsidRPr="00C2014E" w:rsidRDefault="004D46B6" w:rsidP="00A16064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 w:rsidRPr="004D46B6">
        <w:rPr>
          <w:rFonts w:ascii="Tahoma" w:eastAsia="Times New Roman" w:hAnsi="Tahoma" w:cs="Tahoma"/>
          <w:b/>
          <w:color w:val="212121"/>
          <w:lang w:eastAsia="ru-RU"/>
        </w:rPr>
        <w:t>Знакомство с жизнью и творчеством М.Ю. Лермонтова.</w:t>
      </w:r>
    </w:p>
    <w:p w:rsidR="00A16064" w:rsidRPr="00C2014E" w:rsidRDefault="004D46B6" w:rsidP="00A16064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 w:rsidRPr="00C2014E">
        <w:rPr>
          <w:rFonts w:ascii="Tahoma" w:eastAsia="Times New Roman" w:hAnsi="Tahoma" w:cs="Tahoma"/>
          <w:b/>
          <w:color w:val="212121"/>
          <w:lang w:eastAsia="ru-RU"/>
        </w:rPr>
        <w:t>Привить интерес к русской классической литературе</w:t>
      </w:r>
      <w:r w:rsidR="00A16064" w:rsidRPr="00C2014E">
        <w:rPr>
          <w:rFonts w:ascii="Tahoma" w:eastAsia="Times New Roman" w:hAnsi="Tahoma" w:cs="Tahoma"/>
          <w:b/>
          <w:color w:val="212121"/>
          <w:lang w:eastAsia="ru-RU"/>
        </w:rPr>
        <w:t>.</w:t>
      </w:r>
    </w:p>
    <w:p w:rsidR="00A16064" w:rsidRPr="00C2014E" w:rsidRDefault="00A16064" w:rsidP="00A16064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 w:rsidRPr="00C2014E">
        <w:rPr>
          <w:rFonts w:ascii="Tahoma" w:eastAsia="Times New Roman" w:hAnsi="Tahoma" w:cs="Tahoma"/>
          <w:b/>
          <w:color w:val="212121"/>
          <w:lang w:eastAsia="ru-RU"/>
        </w:rPr>
        <w:t>У</w:t>
      </w:r>
      <w:r w:rsidR="004D46B6" w:rsidRPr="00C2014E">
        <w:rPr>
          <w:rFonts w:ascii="Tahoma" w:eastAsia="Times New Roman" w:hAnsi="Tahoma" w:cs="Tahoma"/>
          <w:b/>
          <w:color w:val="212121"/>
          <w:lang w:eastAsia="ru-RU"/>
        </w:rPr>
        <w:t xml:space="preserve">чить </w:t>
      </w:r>
      <w:proofErr w:type="gramStart"/>
      <w:r w:rsidR="004D46B6" w:rsidRPr="00C2014E">
        <w:rPr>
          <w:rFonts w:ascii="Tahoma" w:eastAsia="Times New Roman" w:hAnsi="Tahoma" w:cs="Tahoma"/>
          <w:b/>
          <w:color w:val="212121"/>
          <w:lang w:eastAsia="ru-RU"/>
        </w:rPr>
        <w:t>эмоционально</w:t>
      </w:r>
      <w:proofErr w:type="gramEnd"/>
      <w:r w:rsidR="004D46B6" w:rsidRPr="00C2014E">
        <w:rPr>
          <w:rFonts w:ascii="Tahoma" w:eastAsia="Times New Roman" w:hAnsi="Tahoma" w:cs="Tahoma"/>
          <w:b/>
          <w:color w:val="212121"/>
          <w:lang w:eastAsia="ru-RU"/>
        </w:rPr>
        <w:t xml:space="preserve"> откликаться на</w:t>
      </w:r>
      <w:r w:rsidR="00E437A5">
        <w:rPr>
          <w:rFonts w:ascii="Tahoma" w:eastAsia="Times New Roman" w:hAnsi="Tahoma" w:cs="Tahoma"/>
          <w:b/>
          <w:color w:val="212121"/>
          <w:lang w:eastAsia="ru-RU"/>
        </w:rPr>
        <w:t xml:space="preserve"> произведения в</w:t>
      </w:r>
      <w:r w:rsidRPr="00C2014E">
        <w:rPr>
          <w:rFonts w:ascii="Tahoma" w:eastAsia="Times New Roman" w:hAnsi="Tahoma" w:cs="Tahoma"/>
          <w:b/>
          <w:color w:val="212121"/>
          <w:lang w:eastAsia="ru-RU"/>
        </w:rPr>
        <w:t>еликих писателей.</w:t>
      </w:r>
    </w:p>
    <w:p w:rsidR="00A16064" w:rsidRPr="00C2014E" w:rsidRDefault="00A16064" w:rsidP="00A16064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 w:rsidRPr="00C2014E">
        <w:rPr>
          <w:rFonts w:ascii="Tahoma" w:eastAsia="Times New Roman" w:hAnsi="Tahoma" w:cs="Tahoma"/>
          <w:b/>
          <w:color w:val="212121"/>
          <w:lang w:eastAsia="ru-RU"/>
        </w:rPr>
        <w:t xml:space="preserve"> С</w:t>
      </w:r>
      <w:r w:rsidR="004D46B6" w:rsidRPr="00C2014E">
        <w:rPr>
          <w:rFonts w:ascii="Tahoma" w:eastAsia="Times New Roman" w:hAnsi="Tahoma" w:cs="Tahoma"/>
          <w:b/>
          <w:color w:val="212121"/>
          <w:lang w:eastAsia="ru-RU"/>
        </w:rPr>
        <w:t>делать зримым идеи и образы писателя, помо</w:t>
      </w:r>
      <w:r w:rsidRPr="00C2014E">
        <w:rPr>
          <w:rFonts w:ascii="Tahoma" w:eastAsia="Times New Roman" w:hAnsi="Tahoma" w:cs="Tahoma"/>
          <w:b/>
          <w:color w:val="212121"/>
          <w:lang w:eastAsia="ru-RU"/>
        </w:rPr>
        <w:t>гая тем самым понять содержание его произведений.</w:t>
      </w:r>
    </w:p>
    <w:p w:rsidR="00A16064" w:rsidRPr="00C2014E" w:rsidRDefault="00A16064" w:rsidP="00A16064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 w:rsidRPr="00C2014E">
        <w:rPr>
          <w:rFonts w:ascii="Tahoma" w:hAnsi="Tahoma" w:cs="Tahoma"/>
          <w:b/>
          <w:color w:val="7A7A7A"/>
          <w:shd w:val="clear" w:color="auto" w:fill="FFFFFF"/>
        </w:rPr>
        <w:t>Р</w:t>
      </w:r>
      <w:r w:rsidR="00E9279A">
        <w:rPr>
          <w:rFonts w:ascii="Tahoma" w:hAnsi="Tahoma" w:cs="Tahoma"/>
          <w:b/>
          <w:color w:val="7A7A7A"/>
          <w:shd w:val="clear" w:color="auto" w:fill="FFFFFF"/>
        </w:rPr>
        <w:t>азвитие</w:t>
      </w:r>
      <w:r w:rsidR="004D46B6" w:rsidRPr="00C2014E">
        <w:rPr>
          <w:rFonts w:ascii="Tahoma" w:hAnsi="Tahoma" w:cs="Tahoma"/>
          <w:b/>
          <w:color w:val="7A7A7A"/>
          <w:shd w:val="clear" w:color="auto" w:fill="FFFFFF"/>
        </w:rPr>
        <w:t xml:space="preserve">  интереса учащейся молодёжи к литературе, худож</w:t>
      </w:r>
      <w:r w:rsidR="00E9279A">
        <w:rPr>
          <w:rFonts w:ascii="Tahoma" w:hAnsi="Tahoma" w:cs="Tahoma"/>
          <w:b/>
          <w:color w:val="7A7A7A"/>
          <w:shd w:val="clear" w:color="auto" w:fill="FFFFFF"/>
        </w:rPr>
        <w:t>ественному творчеству, повышение</w:t>
      </w:r>
      <w:r w:rsidR="004D46B6" w:rsidRPr="00C2014E">
        <w:rPr>
          <w:rFonts w:ascii="Tahoma" w:hAnsi="Tahoma" w:cs="Tahoma"/>
          <w:b/>
          <w:color w:val="7A7A7A"/>
          <w:shd w:val="clear" w:color="auto" w:fill="FFFFFF"/>
        </w:rPr>
        <w:t xml:space="preserve">  их обще</w:t>
      </w:r>
      <w:r w:rsidR="00E9279A">
        <w:rPr>
          <w:rFonts w:ascii="Tahoma" w:hAnsi="Tahoma" w:cs="Tahoma"/>
          <w:b/>
          <w:color w:val="7A7A7A"/>
          <w:shd w:val="clear" w:color="auto" w:fill="FFFFFF"/>
        </w:rPr>
        <w:t>го культурного уровня, развитие</w:t>
      </w:r>
      <w:r w:rsidR="004D46B6" w:rsidRPr="00C2014E">
        <w:rPr>
          <w:rFonts w:ascii="Tahoma" w:hAnsi="Tahoma" w:cs="Tahoma"/>
          <w:b/>
          <w:color w:val="7A7A7A"/>
          <w:shd w:val="clear" w:color="auto" w:fill="FFFFFF"/>
        </w:rPr>
        <w:t> тв</w:t>
      </w:r>
      <w:r w:rsidR="00E437A5">
        <w:rPr>
          <w:rFonts w:ascii="Tahoma" w:hAnsi="Tahoma" w:cs="Tahoma"/>
          <w:b/>
          <w:color w:val="7A7A7A"/>
          <w:shd w:val="clear" w:color="auto" w:fill="FFFFFF"/>
        </w:rPr>
        <w:t>орческой активности,  приобщение</w:t>
      </w:r>
      <w:r w:rsidR="004D46B6" w:rsidRPr="00C2014E">
        <w:rPr>
          <w:rFonts w:ascii="Tahoma" w:hAnsi="Tahoma" w:cs="Tahoma"/>
          <w:b/>
          <w:color w:val="7A7A7A"/>
          <w:shd w:val="clear" w:color="auto" w:fill="FFFFFF"/>
        </w:rPr>
        <w:t xml:space="preserve">  подростков к литературно-художественному наследию.</w:t>
      </w:r>
      <w:r w:rsidR="004D46B6" w:rsidRPr="00C2014E">
        <w:rPr>
          <w:rFonts w:ascii="Tahoma" w:hAnsi="Tahoma" w:cs="Tahoma"/>
          <w:b/>
          <w:color w:val="7A7A7A"/>
        </w:rPr>
        <w:br/>
      </w:r>
    </w:p>
    <w:p w:rsidR="00A16064" w:rsidRPr="00C2014E" w:rsidRDefault="00A16064" w:rsidP="00A16064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 w:rsidRPr="00C2014E">
        <w:rPr>
          <w:rFonts w:ascii="Tahoma" w:hAnsi="Tahoma" w:cs="Tahoma"/>
          <w:b/>
          <w:color w:val="7A7A7A"/>
          <w:shd w:val="clear" w:color="auto" w:fill="FFFFFF"/>
        </w:rPr>
        <w:t>П</w:t>
      </w:r>
      <w:r w:rsidR="004D46B6" w:rsidRPr="00C2014E">
        <w:rPr>
          <w:rFonts w:ascii="Tahoma" w:hAnsi="Tahoma" w:cs="Tahoma"/>
          <w:b/>
          <w:color w:val="7A7A7A"/>
          <w:shd w:val="clear" w:color="auto" w:fill="FFFFFF"/>
        </w:rPr>
        <w:t>опуляризация творческого наследия М.Ю.Лермонтова</w:t>
      </w:r>
      <w:r w:rsidRPr="00C2014E">
        <w:rPr>
          <w:rFonts w:ascii="Tahoma" w:hAnsi="Tahoma" w:cs="Tahoma"/>
          <w:b/>
          <w:color w:val="7A7A7A"/>
          <w:shd w:val="clear" w:color="auto" w:fill="FFFFFF"/>
        </w:rPr>
        <w:t>.</w:t>
      </w:r>
    </w:p>
    <w:p w:rsidR="00A16064" w:rsidRPr="00E9279A" w:rsidRDefault="00A16064" w:rsidP="00E9279A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 w:rsidRPr="00C2014E">
        <w:rPr>
          <w:rFonts w:ascii="Tahoma" w:hAnsi="Tahoma" w:cs="Tahoma"/>
          <w:b/>
          <w:color w:val="7A7A7A"/>
          <w:shd w:val="clear" w:color="auto" w:fill="FFFFFF"/>
        </w:rPr>
        <w:t xml:space="preserve"> Р</w:t>
      </w:r>
      <w:r w:rsidR="004D46B6" w:rsidRPr="00C2014E">
        <w:rPr>
          <w:rFonts w:ascii="Tahoma" w:hAnsi="Tahoma" w:cs="Tahoma"/>
          <w:b/>
          <w:color w:val="7A7A7A"/>
          <w:shd w:val="clear" w:color="auto" w:fill="FFFFFF"/>
        </w:rPr>
        <w:t>азвитие творческих</w:t>
      </w:r>
      <w:r w:rsidRPr="00C2014E">
        <w:rPr>
          <w:rFonts w:ascii="Tahoma" w:hAnsi="Tahoma" w:cs="Tahoma"/>
          <w:b/>
          <w:color w:val="7A7A7A"/>
          <w:shd w:val="clear" w:color="auto" w:fill="FFFFFF"/>
        </w:rPr>
        <w:t xml:space="preserve"> способностей  учащихся</w:t>
      </w:r>
      <w:proofErr w:type="gramStart"/>
      <w:r w:rsidR="00E437A5">
        <w:rPr>
          <w:rFonts w:ascii="Tahoma" w:hAnsi="Tahoma" w:cs="Tahoma"/>
          <w:b/>
          <w:color w:val="7A7A7A"/>
          <w:shd w:val="clear" w:color="auto" w:fill="FFFFFF"/>
        </w:rPr>
        <w:t xml:space="preserve"> </w:t>
      </w:r>
      <w:r w:rsidRPr="00C2014E">
        <w:rPr>
          <w:rFonts w:ascii="Tahoma" w:hAnsi="Tahoma" w:cs="Tahoma"/>
          <w:b/>
          <w:color w:val="7A7A7A"/>
          <w:shd w:val="clear" w:color="auto" w:fill="FFFFFF"/>
        </w:rPr>
        <w:t>.</w:t>
      </w:r>
      <w:proofErr w:type="gramEnd"/>
      <w:r w:rsidRPr="00E9279A">
        <w:rPr>
          <w:rFonts w:ascii="Tahoma" w:hAnsi="Tahoma" w:cs="Tahoma"/>
          <w:b/>
          <w:color w:val="7A7A7A"/>
          <w:shd w:val="clear" w:color="auto" w:fill="FFFFFF"/>
        </w:rPr>
        <w:t>В</w:t>
      </w:r>
      <w:r w:rsidR="004D46B6" w:rsidRPr="00E9279A">
        <w:rPr>
          <w:rFonts w:ascii="Tahoma" w:hAnsi="Tahoma" w:cs="Tahoma"/>
          <w:b/>
          <w:color w:val="7A7A7A"/>
          <w:shd w:val="clear" w:color="auto" w:fill="FFFFFF"/>
        </w:rPr>
        <w:t>ыявление творчески одаренн</w:t>
      </w:r>
      <w:r w:rsidRPr="00E9279A">
        <w:rPr>
          <w:rFonts w:ascii="Tahoma" w:hAnsi="Tahoma" w:cs="Tahoma"/>
          <w:b/>
          <w:color w:val="7A7A7A"/>
          <w:shd w:val="clear" w:color="auto" w:fill="FFFFFF"/>
        </w:rPr>
        <w:t>ых учащихся.</w:t>
      </w:r>
    </w:p>
    <w:p w:rsidR="00A16064" w:rsidRPr="00C2014E" w:rsidRDefault="00E9279A" w:rsidP="00A16064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>
        <w:rPr>
          <w:rFonts w:ascii="Tahoma" w:hAnsi="Tahoma" w:cs="Tahoma"/>
          <w:b/>
          <w:color w:val="7A7A7A"/>
          <w:shd w:val="clear" w:color="auto" w:fill="FFFFFF"/>
        </w:rPr>
        <w:t xml:space="preserve"> </w:t>
      </w:r>
      <w:r w:rsidR="00A16064" w:rsidRPr="00C2014E">
        <w:rPr>
          <w:rFonts w:ascii="Tahoma" w:hAnsi="Tahoma" w:cs="Tahoma"/>
          <w:b/>
          <w:color w:val="7A7A7A"/>
          <w:shd w:val="clear" w:color="auto" w:fill="FFFFFF"/>
        </w:rPr>
        <w:t>П</w:t>
      </w:r>
      <w:r w:rsidR="004D46B6" w:rsidRPr="00C2014E">
        <w:rPr>
          <w:rFonts w:ascii="Tahoma" w:hAnsi="Tahoma" w:cs="Tahoma"/>
          <w:b/>
          <w:color w:val="7A7A7A"/>
          <w:shd w:val="clear" w:color="auto" w:fill="FFFFFF"/>
        </w:rPr>
        <w:t>овышение образовательного и эстетического уровня участников</w:t>
      </w:r>
      <w:r w:rsidR="00A16064" w:rsidRPr="00C2014E">
        <w:rPr>
          <w:rFonts w:ascii="Tahoma" w:hAnsi="Tahoma" w:cs="Tahoma"/>
          <w:b/>
          <w:color w:val="7A7A7A"/>
          <w:shd w:val="clear" w:color="auto" w:fill="FFFFFF"/>
        </w:rPr>
        <w:t>.</w:t>
      </w:r>
    </w:p>
    <w:p w:rsidR="00A16064" w:rsidRPr="00E9279A" w:rsidRDefault="00E9279A" w:rsidP="00A16064">
      <w:pPr>
        <w:pStyle w:val="a5"/>
        <w:numPr>
          <w:ilvl w:val="0"/>
          <w:numId w:val="1"/>
        </w:numPr>
        <w:rPr>
          <w:rFonts w:ascii="Tahoma" w:eastAsia="Times New Roman" w:hAnsi="Tahoma" w:cs="Tahoma"/>
          <w:b/>
          <w:color w:val="212121"/>
          <w:lang w:eastAsia="ru-RU"/>
        </w:rPr>
      </w:pPr>
      <w:r>
        <w:rPr>
          <w:rFonts w:ascii="Tahoma" w:hAnsi="Tahoma" w:cs="Tahoma"/>
          <w:b/>
          <w:color w:val="7A7A7A"/>
          <w:shd w:val="clear" w:color="auto" w:fill="FFFFFF"/>
        </w:rPr>
        <w:t xml:space="preserve"> </w:t>
      </w:r>
      <w:r w:rsidR="00A16064" w:rsidRPr="00C2014E">
        <w:rPr>
          <w:rFonts w:ascii="Tahoma" w:hAnsi="Tahoma" w:cs="Tahoma"/>
          <w:b/>
          <w:color w:val="7A7A7A"/>
          <w:shd w:val="clear" w:color="auto" w:fill="FFFFFF"/>
        </w:rPr>
        <w:t>Ф</w:t>
      </w:r>
      <w:r w:rsidR="004D46B6" w:rsidRPr="00C2014E">
        <w:rPr>
          <w:rFonts w:ascii="Tahoma" w:hAnsi="Tahoma" w:cs="Tahoma"/>
          <w:b/>
          <w:color w:val="7A7A7A"/>
          <w:shd w:val="clear" w:color="auto" w:fill="FFFFFF"/>
        </w:rPr>
        <w:t>ормирование духовных ценностей и нравственно-эстетических принципов</w:t>
      </w:r>
      <w:r w:rsidR="00A16064" w:rsidRPr="00C2014E">
        <w:rPr>
          <w:rFonts w:ascii="Tahoma" w:hAnsi="Tahoma" w:cs="Tahoma"/>
          <w:b/>
          <w:color w:val="7A7A7A"/>
          <w:shd w:val="clear" w:color="auto" w:fill="FFFFFF"/>
        </w:rPr>
        <w:t>.</w:t>
      </w:r>
    </w:p>
    <w:p w:rsidR="00E9279A" w:rsidRDefault="00E9279A" w:rsidP="00E9279A">
      <w:pPr>
        <w:rPr>
          <w:rFonts w:ascii="Tahoma" w:eastAsia="Times New Roman" w:hAnsi="Tahoma" w:cs="Tahoma"/>
          <w:b/>
          <w:color w:val="212121"/>
          <w:lang w:eastAsia="ru-RU"/>
        </w:rPr>
      </w:pPr>
    </w:p>
    <w:p w:rsidR="00E9279A" w:rsidRDefault="00E9279A" w:rsidP="00E9279A">
      <w:pPr>
        <w:rPr>
          <w:rFonts w:ascii="Tahoma" w:eastAsia="Times New Roman" w:hAnsi="Tahoma" w:cs="Tahoma"/>
          <w:b/>
          <w:color w:val="212121"/>
          <w:lang w:eastAsia="ru-RU"/>
        </w:rPr>
      </w:pPr>
    </w:p>
    <w:p w:rsidR="00E9279A" w:rsidRDefault="00E9279A" w:rsidP="00E9279A">
      <w:pPr>
        <w:rPr>
          <w:rFonts w:ascii="Tahoma" w:eastAsia="Times New Roman" w:hAnsi="Tahoma" w:cs="Tahoma"/>
          <w:b/>
          <w:color w:val="212121"/>
          <w:lang w:eastAsia="ru-RU"/>
        </w:rPr>
      </w:pPr>
    </w:p>
    <w:p w:rsidR="0032009E" w:rsidRPr="00E9279A" w:rsidRDefault="0032009E" w:rsidP="00E9279A">
      <w:pPr>
        <w:rPr>
          <w:rFonts w:ascii="Tahoma" w:eastAsia="Times New Roman" w:hAnsi="Tahoma" w:cs="Tahoma"/>
          <w:b/>
          <w:color w:val="212121"/>
          <w:lang w:eastAsia="ru-RU"/>
        </w:rPr>
      </w:pPr>
    </w:p>
    <w:p w:rsidR="00A16064" w:rsidRPr="00C2014E" w:rsidRDefault="00A16064" w:rsidP="00A16064">
      <w:pPr>
        <w:rPr>
          <w:rFonts w:ascii="Tahoma" w:hAnsi="Tahoma" w:cs="Tahoma"/>
          <w:b/>
          <w:color w:val="7A7A7A"/>
          <w:sz w:val="28"/>
          <w:szCs w:val="28"/>
        </w:rPr>
      </w:pPr>
      <w:r w:rsidRPr="00C2014E">
        <w:rPr>
          <w:rFonts w:ascii="Tahoma" w:hAnsi="Tahoma" w:cs="Tahoma"/>
          <w:b/>
          <w:color w:val="7A7A7A"/>
          <w:sz w:val="28"/>
          <w:szCs w:val="28"/>
        </w:rPr>
        <w:lastRenderedPageBreak/>
        <w:t>План мероприятий, включённых  в проект:</w:t>
      </w:r>
    </w:p>
    <w:p w:rsidR="004D46B6" w:rsidRPr="00E9279A" w:rsidRDefault="00A16064" w:rsidP="002B412A">
      <w:pPr>
        <w:pStyle w:val="a5"/>
        <w:numPr>
          <w:ilvl w:val="0"/>
          <w:numId w:val="2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hAnsi="Tahoma" w:cs="Tahoma"/>
          <w:color w:val="7A7A7A"/>
        </w:rPr>
        <w:t>Конкурс стенгазет.</w:t>
      </w:r>
      <w:r w:rsidR="002B412A">
        <w:rPr>
          <w:rFonts w:ascii="Tahoma" w:hAnsi="Tahoma" w:cs="Tahoma"/>
          <w:color w:val="7A7A7A"/>
        </w:rPr>
        <w:t xml:space="preserve"> В конкурсе принимаю участие ученики 5 – 9 классов. Темы выбираются произвольно. Несколько тем рекомендованы организаторами для примера.</w:t>
      </w:r>
    </w:p>
    <w:p w:rsidR="00E9279A" w:rsidRPr="002B412A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2B412A" w:rsidRPr="00E9279A" w:rsidRDefault="002B412A" w:rsidP="002B412A">
      <w:pPr>
        <w:pStyle w:val="a5"/>
        <w:numPr>
          <w:ilvl w:val="0"/>
          <w:numId w:val="2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hAnsi="Tahoma" w:cs="Tahoma"/>
          <w:color w:val="7A7A7A"/>
        </w:rPr>
        <w:t>Конкурс чтецов. В  конкурсе принимают участие ученики 1 – 9 классов. Количество стихотворений для каждого класса произвольное. Объём стихотворений не ограничивается.</w:t>
      </w:r>
    </w:p>
    <w:p w:rsidR="00E9279A" w:rsidRPr="00E9279A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E9279A" w:rsidRPr="002B412A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2B412A" w:rsidRPr="00E9279A" w:rsidRDefault="002B412A" w:rsidP="002B412A">
      <w:pPr>
        <w:pStyle w:val="a5"/>
        <w:numPr>
          <w:ilvl w:val="0"/>
          <w:numId w:val="2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hAnsi="Tahoma" w:cs="Tahoma"/>
          <w:color w:val="7A7A7A"/>
        </w:rPr>
        <w:t>Конкурс рисунков. В конкурсе принимают участие ученики 1 – 9 классов. Тема конкурса: «Иллюстрации к произведениям М.Ю. Лермонтова».</w:t>
      </w:r>
    </w:p>
    <w:p w:rsidR="00E9279A" w:rsidRPr="002B412A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2B412A" w:rsidRPr="00E9279A" w:rsidRDefault="002B412A" w:rsidP="002B412A">
      <w:pPr>
        <w:pStyle w:val="a5"/>
        <w:numPr>
          <w:ilvl w:val="0"/>
          <w:numId w:val="2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hAnsi="Tahoma" w:cs="Tahoma"/>
          <w:color w:val="7A7A7A"/>
        </w:rPr>
        <w:t>Акция «Начнём урок стихами». Проводится 15 октября. Каждый урок русского языка и литературы начинается стихотворением М.Ю. Лермонтова.</w:t>
      </w:r>
    </w:p>
    <w:p w:rsidR="00E9279A" w:rsidRPr="00E9279A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E9279A" w:rsidRPr="002B412A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2B412A" w:rsidRPr="00E9279A" w:rsidRDefault="002B412A" w:rsidP="002B412A">
      <w:pPr>
        <w:pStyle w:val="a5"/>
        <w:numPr>
          <w:ilvl w:val="0"/>
          <w:numId w:val="2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hAnsi="Tahoma" w:cs="Tahoma"/>
          <w:color w:val="7A7A7A"/>
        </w:rPr>
        <w:t>Акция «Читаем стихи малышам». Во время проведения акции ученики 8 класса читают стихи Лермонтова учащимся начальной школы и подготовительной группы.</w:t>
      </w:r>
    </w:p>
    <w:p w:rsidR="00E9279A" w:rsidRPr="002B412A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2B412A" w:rsidRPr="00E9279A" w:rsidRDefault="00C2014E" w:rsidP="002B412A">
      <w:pPr>
        <w:pStyle w:val="a5"/>
        <w:numPr>
          <w:ilvl w:val="0"/>
          <w:numId w:val="2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hAnsi="Tahoma" w:cs="Tahoma"/>
          <w:color w:val="7A7A7A"/>
        </w:rPr>
        <w:t>Акция «Искусство доступно каждому». Во время проведения акции учащиеся распространяют  в селе печатные листовки, содержащие стихотворения Лермонтова, отрывки из его произведений, а также иллюстрации к произведениям  Лермонтова известных русских художников.</w:t>
      </w:r>
    </w:p>
    <w:p w:rsidR="00E9279A" w:rsidRPr="00E9279A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E9279A" w:rsidRPr="00C2014E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C2014E" w:rsidRPr="00E9279A" w:rsidRDefault="00C2014E" w:rsidP="002B412A">
      <w:pPr>
        <w:pStyle w:val="a5"/>
        <w:numPr>
          <w:ilvl w:val="0"/>
          <w:numId w:val="2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hAnsi="Tahoma" w:cs="Tahoma"/>
          <w:color w:val="7A7A7A"/>
        </w:rPr>
        <w:t>Конкурс «Отгадай кроссворд».</w:t>
      </w:r>
    </w:p>
    <w:p w:rsidR="00E9279A" w:rsidRPr="00C2014E" w:rsidRDefault="00E9279A" w:rsidP="00E9279A">
      <w:pPr>
        <w:pStyle w:val="a5"/>
        <w:rPr>
          <w:rFonts w:ascii="Tahoma" w:eastAsia="Times New Roman" w:hAnsi="Tahoma" w:cs="Tahoma"/>
          <w:color w:val="212121"/>
          <w:lang w:eastAsia="ru-RU"/>
        </w:rPr>
      </w:pPr>
    </w:p>
    <w:p w:rsidR="00C2014E" w:rsidRPr="00E9279A" w:rsidRDefault="00C2014E" w:rsidP="002B412A">
      <w:pPr>
        <w:pStyle w:val="a5"/>
        <w:numPr>
          <w:ilvl w:val="0"/>
          <w:numId w:val="2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hAnsi="Tahoma" w:cs="Tahoma"/>
          <w:color w:val="7A7A7A"/>
        </w:rPr>
        <w:t>Итоговое мероприятие. Включает следующие этапы</w:t>
      </w:r>
    </w:p>
    <w:p w:rsidR="00E9279A" w:rsidRPr="00E9279A" w:rsidRDefault="00E9279A" w:rsidP="00E9279A">
      <w:pPr>
        <w:rPr>
          <w:rFonts w:ascii="Tahoma" w:eastAsia="Times New Roman" w:hAnsi="Tahoma" w:cs="Tahoma"/>
          <w:color w:val="212121"/>
          <w:lang w:eastAsia="ru-RU"/>
        </w:rPr>
      </w:pPr>
    </w:p>
    <w:p w:rsidR="00C2014E" w:rsidRDefault="00C2014E" w:rsidP="00C2014E">
      <w:pPr>
        <w:pStyle w:val="a5"/>
        <w:numPr>
          <w:ilvl w:val="0"/>
          <w:numId w:val="3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eastAsia="Times New Roman" w:hAnsi="Tahoma" w:cs="Tahoma"/>
          <w:color w:val="212121"/>
          <w:lang w:eastAsia="ru-RU"/>
        </w:rPr>
        <w:t>Презентация по творчеству Лермонтова.</w:t>
      </w:r>
    </w:p>
    <w:p w:rsidR="00C2014E" w:rsidRDefault="00C2014E" w:rsidP="00C2014E">
      <w:pPr>
        <w:pStyle w:val="a5"/>
        <w:numPr>
          <w:ilvl w:val="0"/>
          <w:numId w:val="3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eastAsia="Times New Roman" w:hAnsi="Tahoma" w:cs="Tahoma"/>
          <w:color w:val="212121"/>
          <w:lang w:eastAsia="ru-RU"/>
        </w:rPr>
        <w:t>Конкурс чтецов.</w:t>
      </w:r>
    </w:p>
    <w:p w:rsidR="00C2014E" w:rsidRDefault="00C2014E" w:rsidP="00C2014E">
      <w:pPr>
        <w:pStyle w:val="a5"/>
        <w:numPr>
          <w:ilvl w:val="0"/>
          <w:numId w:val="3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eastAsia="Times New Roman" w:hAnsi="Tahoma" w:cs="Tahoma"/>
          <w:color w:val="212121"/>
          <w:lang w:eastAsia="ru-RU"/>
        </w:rPr>
        <w:t>Сценка, подготовленная учащимися 5,6 классов «Берёзовая роща».</w:t>
      </w:r>
    </w:p>
    <w:p w:rsidR="00C2014E" w:rsidRDefault="00C2014E" w:rsidP="00C2014E">
      <w:pPr>
        <w:pStyle w:val="a5"/>
        <w:numPr>
          <w:ilvl w:val="0"/>
          <w:numId w:val="3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eastAsia="Times New Roman" w:hAnsi="Tahoma" w:cs="Tahoma"/>
          <w:color w:val="212121"/>
          <w:lang w:eastAsia="ru-RU"/>
        </w:rPr>
        <w:t>Интеллектуальная игра по творчеству М.Ю. Лермонтова «Кто хочет стать отличником».</w:t>
      </w:r>
    </w:p>
    <w:p w:rsidR="00C2014E" w:rsidRDefault="00C2014E" w:rsidP="00C2014E">
      <w:pPr>
        <w:pStyle w:val="a5"/>
        <w:numPr>
          <w:ilvl w:val="0"/>
          <w:numId w:val="3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eastAsia="Times New Roman" w:hAnsi="Tahoma" w:cs="Tahoma"/>
          <w:color w:val="212121"/>
          <w:lang w:eastAsia="ru-RU"/>
        </w:rPr>
        <w:t>Подведение итогов проекта.</w:t>
      </w:r>
    </w:p>
    <w:p w:rsidR="00C2014E" w:rsidRDefault="00C2014E" w:rsidP="00C2014E">
      <w:pPr>
        <w:pStyle w:val="a5"/>
        <w:numPr>
          <w:ilvl w:val="0"/>
          <w:numId w:val="3"/>
        </w:num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eastAsia="Times New Roman" w:hAnsi="Tahoma" w:cs="Tahoma"/>
          <w:color w:val="212121"/>
          <w:lang w:eastAsia="ru-RU"/>
        </w:rPr>
        <w:t>Награждение участников проекта и победителей конкурсов.</w:t>
      </w:r>
    </w:p>
    <w:p w:rsidR="00E9279A" w:rsidRDefault="00E9279A" w:rsidP="00E9279A">
      <w:pPr>
        <w:rPr>
          <w:rFonts w:ascii="Tahoma" w:eastAsia="Times New Roman" w:hAnsi="Tahoma" w:cs="Tahoma"/>
          <w:color w:val="212121"/>
          <w:lang w:eastAsia="ru-RU"/>
        </w:rPr>
      </w:pPr>
    </w:p>
    <w:p w:rsidR="00E9279A" w:rsidRDefault="00E9279A" w:rsidP="00E9279A">
      <w:p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eastAsia="Times New Roman" w:hAnsi="Tahoma" w:cs="Tahoma"/>
          <w:color w:val="212121"/>
          <w:lang w:eastAsia="ru-RU"/>
        </w:rPr>
        <w:t>Все мероприятия, запланированные проектом, проведены в установленные сроки.</w:t>
      </w:r>
    </w:p>
    <w:p w:rsidR="00E9279A" w:rsidRPr="00E9279A" w:rsidRDefault="00E9279A" w:rsidP="00E9279A">
      <w:pPr>
        <w:rPr>
          <w:rFonts w:ascii="Tahoma" w:eastAsia="Times New Roman" w:hAnsi="Tahoma" w:cs="Tahoma"/>
          <w:color w:val="212121"/>
          <w:lang w:eastAsia="ru-RU"/>
        </w:rPr>
      </w:pPr>
      <w:r>
        <w:rPr>
          <w:rFonts w:ascii="Tahoma" w:eastAsia="Times New Roman" w:hAnsi="Tahoma" w:cs="Tahoma"/>
          <w:color w:val="212121"/>
          <w:lang w:eastAsia="ru-RU"/>
        </w:rPr>
        <w:t>Цели и задачи, поставленные перед проектом, достигнуты и выполнены.</w:t>
      </w:r>
    </w:p>
    <w:sectPr w:rsidR="00E9279A" w:rsidRPr="00E9279A" w:rsidSect="00A168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77A8B"/>
    <w:multiLevelType w:val="hybridMultilevel"/>
    <w:tmpl w:val="42F665B0"/>
    <w:lvl w:ilvl="0" w:tplc="AD74C1C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7A7A7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54658"/>
    <w:multiLevelType w:val="hybridMultilevel"/>
    <w:tmpl w:val="D0586602"/>
    <w:lvl w:ilvl="0" w:tplc="0C161D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53BD3"/>
    <w:multiLevelType w:val="hybridMultilevel"/>
    <w:tmpl w:val="E020B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2F6F"/>
    <w:rsid w:val="002B412A"/>
    <w:rsid w:val="0032009E"/>
    <w:rsid w:val="00422F6F"/>
    <w:rsid w:val="004D46B6"/>
    <w:rsid w:val="00817A53"/>
    <w:rsid w:val="00A16064"/>
    <w:rsid w:val="00A1688C"/>
    <w:rsid w:val="00C2014E"/>
    <w:rsid w:val="00E437A5"/>
    <w:rsid w:val="00E9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4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D46B6"/>
    <w:rPr>
      <w:b/>
      <w:bCs/>
    </w:rPr>
  </w:style>
  <w:style w:type="character" w:customStyle="1" w:styleId="apple-converted-space">
    <w:name w:val="apple-converted-space"/>
    <w:basedOn w:val="a0"/>
    <w:rsid w:val="004D46B6"/>
  </w:style>
  <w:style w:type="paragraph" w:styleId="a5">
    <w:name w:val="List Paragraph"/>
    <w:basedOn w:val="a"/>
    <w:uiPriority w:val="34"/>
    <w:qFormat/>
    <w:rsid w:val="004D46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9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6" w:color="DADADA"/>
            <w:right w:val="none" w:sz="0" w:space="0" w:color="auto"/>
          </w:divBdr>
        </w:div>
        <w:div w:id="183522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6" w:color="DADADA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узер</dc:creator>
  <cp:lastModifiedBy>узер</cp:lastModifiedBy>
  <cp:revision>4</cp:revision>
  <cp:lastPrinted>2014-10-26T03:54:00Z</cp:lastPrinted>
  <dcterms:created xsi:type="dcterms:W3CDTF">2014-10-26T02:47:00Z</dcterms:created>
  <dcterms:modified xsi:type="dcterms:W3CDTF">2015-04-05T05:12:00Z</dcterms:modified>
</cp:coreProperties>
</file>